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6CF24DA59CDE43F7BACA03FD33B99B2A"/>
        </w:placeholder>
        <w:text/>
      </w:sdtPr>
      <w:sdtEndPr>
        <w:rPr>
          <w:rStyle w:val="Nzevakce"/>
        </w:rPr>
      </w:sdtEndPr>
      <w:sdtContent>
        <w:p w:rsidR="00826B7B" w:rsidRPr="003262BE" w:rsidRDefault="00796698" w:rsidP="003262BE">
          <w:pPr>
            <w:pStyle w:val="Tituldatum"/>
            <w:rPr>
              <w:rStyle w:val="Nzevakce"/>
            </w:rPr>
          </w:pPr>
          <w:r>
            <w:rPr>
              <w:rStyle w:val="Nzevakce"/>
            </w:rPr>
            <w:t>Doplnění závor na přejezdu P5440</w:t>
          </w:r>
          <w:r w:rsidR="009E37B6" w:rsidRPr="009E37B6">
            <w:rPr>
              <w:rStyle w:val="Nzevakce"/>
            </w:rPr>
            <w:t xml:space="preserve"> v km 9,</w:t>
          </w:r>
          <w:r>
            <w:rPr>
              <w:rStyle w:val="Nzevakce"/>
            </w:rPr>
            <w:t>880</w:t>
          </w:r>
          <w:r w:rsidR="009E37B6" w:rsidRPr="009E37B6">
            <w:rPr>
              <w:rStyle w:val="Nzevakce"/>
            </w:rPr>
            <w:t xml:space="preserve"> trati Jaroměř - Trutnov </w:t>
          </w:r>
          <w:proofErr w:type="gramStart"/>
          <w:r w:rsidR="009E37B6" w:rsidRPr="009E37B6">
            <w:rPr>
              <w:rStyle w:val="Nzevakce"/>
            </w:rPr>
            <w:t>hl.n.</w:t>
          </w:r>
          <w:proofErr w:type="gramEnd"/>
        </w:p>
      </w:sdtContent>
    </w:sdt>
    <w:p w:rsidR="00826B7B" w:rsidRPr="006C2343" w:rsidRDefault="00826B7B" w:rsidP="006C2343">
      <w:pPr>
        <w:pStyle w:val="Titul2"/>
      </w:pPr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proofErr w:type="gramStart"/>
      <w:r w:rsidR="009E37B6">
        <w:t>22.4.2020</w:t>
      </w:r>
      <w:proofErr w:type="gramEnd"/>
      <w:r w:rsidR="000008ED">
        <w:t xml:space="preserve"> </w:t>
      </w:r>
    </w:p>
    <w:p w:rsidR="000008ED" w:rsidRDefault="000008ED">
      <w:pPr>
        <w:rPr>
          <w:rFonts w:asciiTheme="majorHAnsi" w:hAnsiTheme="majorHAnsi"/>
          <w:b/>
          <w:caps/>
          <w:sz w:val="22"/>
        </w:rPr>
      </w:pPr>
    </w:p>
    <w:p w:rsidR="00100844" w:rsidRDefault="00100844">
      <w:pPr>
        <w:rPr>
          <w:rFonts w:asciiTheme="majorHAnsi" w:hAnsiTheme="majorHAnsi"/>
          <w:b/>
          <w:caps/>
          <w:sz w:val="22"/>
        </w:rPr>
      </w:pPr>
    </w:p>
    <w:p w:rsidR="00100844" w:rsidRDefault="00100844">
      <w:pPr>
        <w:rPr>
          <w:rFonts w:asciiTheme="majorHAnsi" w:hAnsiTheme="majorHAnsi"/>
          <w:b/>
          <w:caps/>
          <w:sz w:val="22"/>
        </w:rPr>
      </w:pPr>
      <w:bookmarkStart w:id="0" w:name="_GoBack"/>
      <w:bookmarkEnd w:id="0"/>
    </w:p>
    <w:p w:rsidR="00BD7E91" w:rsidRDefault="00BD7E91" w:rsidP="000008ED">
      <w:pPr>
        <w:pStyle w:val="Nadpisbezsl1-1"/>
      </w:pPr>
      <w:r w:rsidRPr="000008ED">
        <w:lastRenderedPageBreak/>
        <w:t>Obsah</w:t>
      </w:r>
    </w:p>
    <w:p w:rsidR="009148B3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38009915" w:history="1">
        <w:r w:rsidR="009148B3" w:rsidRPr="00C040FA">
          <w:rPr>
            <w:rStyle w:val="Hypertextovodkaz"/>
          </w:rPr>
          <w:t>SEZNAM ZKRATEK</w:t>
        </w:r>
        <w:r w:rsidR="009148B3">
          <w:rPr>
            <w:noProof/>
            <w:webHidden/>
          </w:rPr>
          <w:tab/>
        </w:r>
        <w:r w:rsidR="009148B3">
          <w:rPr>
            <w:noProof/>
            <w:webHidden/>
          </w:rPr>
          <w:fldChar w:fldCharType="begin"/>
        </w:r>
        <w:r w:rsidR="009148B3">
          <w:rPr>
            <w:noProof/>
            <w:webHidden/>
          </w:rPr>
          <w:instrText xml:space="preserve"> PAGEREF _Toc38009915 \h </w:instrText>
        </w:r>
        <w:r w:rsidR="009148B3">
          <w:rPr>
            <w:noProof/>
            <w:webHidden/>
          </w:rPr>
        </w:r>
        <w:r w:rsidR="009148B3">
          <w:rPr>
            <w:noProof/>
            <w:webHidden/>
          </w:rPr>
          <w:fldChar w:fldCharType="separate"/>
        </w:r>
        <w:r w:rsidR="009148B3">
          <w:rPr>
            <w:noProof/>
            <w:webHidden/>
          </w:rPr>
          <w:t>2</w:t>
        </w:r>
        <w:r w:rsidR="009148B3">
          <w:rPr>
            <w:noProof/>
            <w:webHidden/>
          </w:rPr>
          <w:fldChar w:fldCharType="end"/>
        </w:r>
      </w:hyperlink>
    </w:p>
    <w:p w:rsidR="009148B3" w:rsidRDefault="0010084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38009916" w:history="1">
        <w:r w:rsidR="009148B3" w:rsidRPr="00C040FA">
          <w:rPr>
            <w:rStyle w:val="Hypertextovodkaz"/>
          </w:rPr>
          <w:t>1.</w:t>
        </w:r>
        <w:r w:rsidR="009148B3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148B3" w:rsidRPr="00C040FA">
          <w:rPr>
            <w:rStyle w:val="Hypertextovodkaz"/>
          </w:rPr>
          <w:t>POJMY A DEFINICE</w:t>
        </w:r>
        <w:r w:rsidR="009148B3">
          <w:rPr>
            <w:noProof/>
            <w:webHidden/>
          </w:rPr>
          <w:tab/>
        </w:r>
        <w:r w:rsidR="009148B3">
          <w:rPr>
            <w:noProof/>
            <w:webHidden/>
          </w:rPr>
          <w:fldChar w:fldCharType="begin"/>
        </w:r>
        <w:r w:rsidR="009148B3">
          <w:rPr>
            <w:noProof/>
            <w:webHidden/>
          </w:rPr>
          <w:instrText xml:space="preserve"> PAGEREF _Toc38009916 \h </w:instrText>
        </w:r>
        <w:r w:rsidR="009148B3">
          <w:rPr>
            <w:noProof/>
            <w:webHidden/>
          </w:rPr>
        </w:r>
        <w:r w:rsidR="009148B3">
          <w:rPr>
            <w:noProof/>
            <w:webHidden/>
          </w:rPr>
          <w:fldChar w:fldCharType="separate"/>
        </w:r>
        <w:r w:rsidR="009148B3">
          <w:rPr>
            <w:noProof/>
            <w:webHidden/>
          </w:rPr>
          <w:t>3</w:t>
        </w:r>
        <w:r w:rsidR="009148B3">
          <w:rPr>
            <w:noProof/>
            <w:webHidden/>
          </w:rPr>
          <w:fldChar w:fldCharType="end"/>
        </w:r>
      </w:hyperlink>
    </w:p>
    <w:p w:rsidR="009148B3" w:rsidRDefault="0010084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38009917" w:history="1">
        <w:r w:rsidR="009148B3" w:rsidRPr="00C040FA">
          <w:rPr>
            <w:rStyle w:val="Hypertextovodkaz"/>
            <w:rFonts w:asciiTheme="majorHAnsi" w:hAnsiTheme="majorHAnsi"/>
          </w:rPr>
          <w:t>1.2</w:t>
        </w:r>
        <w:r w:rsidR="009148B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9148B3" w:rsidRPr="00C040FA">
          <w:rPr>
            <w:rStyle w:val="Hypertextovodkaz"/>
          </w:rPr>
          <w:t>Soupis prací</w:t>
        </w:r>
        <w:r w:rsidR="009148B3">
          <w:rPr>
            <w:noProof/>
            <w:webHidden/>
          </w:rPr>
          <w:tab/>
        </w:r>
        <w:r w:rsidR="009148B3">
          <w:rPr>
            <w:noProof/>
            <w:webHidden/>
          </w:rPr>
          <w:fldChar w:fldCharType="begin"/>
        </w:r>
        <w:r w:rsidR="009148B3">
          <w:rPr>
            <w:noProof/>
            <w:webHidden/>
          </w:rPr>
          <w:instrText xml:space="preserve"> PAGEREF _Toc38009917 \h </w:instrText>
        </w:r>
        <w:r w:rsidR="009148B3">
          <w:rPr>
            <w:noProof/>
            <w:webHidden/>
          </w:rPr>
        </w:r>
        <w:r w:rsidR="009148B3">
          <w:rPr>
            <w:noProof/>
            <w:webHidden/>
          </w:rPr>
          <w:fldChar w:fldCharType="separate"/>
        </w:r>
        <w:r w:rsidR="009148B3">
          <w:rPr>
            <w:noProof/>
            <w:webHidden/>
          </w:rPr>
          <w:t>3</w:t>
        </w:r>
        <w:r w:rsidR="009148B3">
          <w:rPr>
            <w:noProof/>
            <w:webHidden/>
          </w:rPr>
          <w:fldChar w:fldCharType="end"/>
        </w:r>
      </w:hyperlink>
    </w:p>
    <w:p w:rsidR="009148B3" w:rsidRDefault="0010084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38009918" w:history="1">
        <w:r w:rsidR="009148B3" w:rsidRPr="00C040FA">
          <w:rPr>
            <w:rStyle w:val="Hypertextovodkaz"/>
            <w:rFonts w:asciiTheme="majorHAnsi" w:hAnsiTheme="majorHAnsi"/>
          </w:rPr>
          <w:t>1.3</w:t>
        </w:r>
        <w:r w:rsidR="009148B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9148B3" w:rsidRPr="00C040FA">
          <w:rPr>
            <w:rStyle w:val="Hypertextovodkaz"/>
          </w:rPr>
          <w:t>Cenová soustava</w:t>
        </w:r>
        <w:r w:rsidR="009148B3">
          <w:rPr>
            <w:noProof/>
            <w:webHidden/>
          </w:rPr>
          <w:tab/>
        </w:r>
        <w:r w:rsidR="009148B3">
          <w:rPr>
            <w:noProof/>
            <w:webHidden/>
          </w:rPr>
          <w:fldChar w:fldCharType="begin"/>
        </w:r>
        <w:r w:rsidR="009148B3">
          <w:rPr>
            <w:noProof/>
            <w:webHidden/>
          </w:rPr>
          <w:instrText xml:space="preserve"> PAGEREF _Toc38009918 \h </w:instrText>
        </w:r>
        <w:r w:rsidR="009148B3">
          <w:rPr>
            <w:noProof/>
            <w:webHidden/>
          </w:rPr>
        </w:r>
        <w:r w:rsidR="009148B3">
          <w:rPr>
            <w:noProof/>
            <w:webHidden/>
          </w:rPr>
          <w:fldChar w:fldCharType="separate"/>
        </w:r>
        <w:r w:rsidR="009148B3">
          <w:rPr>
            <w:noProof/>
            <w:webHidden/>
          </w:rPr>
          <w:t>3</w:t>
        </w:r>
        <w:r w:rsidR="009148B3">
          <w:rPr>
            <w:noProof/>
            <w:webHidden/>
          </w:rPr>
          <w:fldChar w:fldCharType="end"/>
        </w:r>
      </w:hyperlink>
    </w:p>
    <w:p w:rsidR="009148B3" w:rsidRDefault="0010084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38009919" w:history="1">
        <w:r w:rsidR="009148B3" w:rsidRPr="00C040FA">
          <w:rPr>
            <w:rStyle w:val="Hypertextovodkaz"/>
            <w:rFonts w:asciiTheme="majorHAnsi" w:hAnsiTheme="majorHAnsi"/>
          </w:rPr>
          <w:t>1.4</w:t>
        </w:r>
        <w:r w:rsidR="009148B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9148B3" w:rsidRPr="00C040FA">
          <w:rPr>
            <w:rStyle w:val="Hypertextovodkaz"/>
          </w:rPr>
          <w:t>Měrné jednotky</w:t>
        </w:r>
        <w:r w:rsidR="009148B3">
          <w:rPr>
            <w:noProof/>
            <w:webHidden/>
          </w:rPr>
          <w:tab/>
        </w:r>
        <w:r w:rsidR="009148B3">
          <w:rPr>
            <w:noProof/>
            <w:webHidden/>
          </w:rPr>
          <w:fldChar w:fldCharType="begin"/>
        </w:r>
        <w:r w:rsidR="009148B3">
          <w:rPr>
            <w:noProof/>
            <w:webHidden/>
          </w:rPr>
          <w:instrText xml:space="preserve"> PAGEREF _Toc38009919 \h </w:instrText>
        </w:r>
        <w:r w:rsidR="009148B3">
          <w:rPr>
            <w:noProof/>
            <w:webHidden/>
          </w:rPr>
        </w:r>
        <w:r w:rsidR="009148B3">
          <w:rPr>
            <w:noProof/>
            <w:webHidden/>
          </w:rPr>
          <w:fldChar w:fldCharType="separate"/>
        </w:r>
        <w:r w:rsidR="009148B3">
          <w:rPr>
            <w:noProof/>
            <w:webHidden/>
          </w:rPr>
          <w:t>3</w:t>
        </w:r>
        <w:r w:rsidR="009148B3">
          <w:rPr>
            <w:noProof/>
            <w:webHidden/>
          </w:rPr>
          <w:fldChar w:fldCharType="end"/>
        </w:r>
      </w:hyperlink>
    </w:p>
    <w:p w:rsidR="009148B3" w:rsidRDefault="0010084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38009920" w:history="1">
        <w:r w:rsidR="009148B3" w:rsidRPr="00C040FA">
          <w:rPr>
            <w:rStyle w:val="Hypertextovodkaz"/>
          </w:rPr>
          <w:t>2.</w:t>
        </w:r>
        <w:r w:rsidR="009148B3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148B3" w:rsidRPr="00C040FA">
          <w:rPr>
            <w:rStyle w:val="Hypertextovodkaz"/>
          </w:rPr>
          <w:t>ZÁKLADNÍ PRAVIDLA PRO OCEŇOVÁNÍ SOUPISU PRACÍ</w:t>
        </w:r>
        <w:r w:rsidR="009148B3">
          <w:rPr>
            <w:noProof/>
            <w:webHidden/>
          </w:rPr>
          <w:tab/>
        </w:r>
        <w:r w:rsidR="009148B3">
          <w:rPr>
            <w:noProof/>
            <w:webHidden/>
          </w:rPr>
          <w:fldChar w:fldCharType="begin"/>
        </w:r>
        <w:r w:rsidR="009148B3">
          <w:rPr>
            <w:noProof/>
            <w:webHidden/>
          </w:rPr>
          <w:instrText xml:space="preserve"> PAGEREF _Toc38009920 \h </w:instrText>
        </w:r>
        <w:r w:rsidR="009148B3">
          <w:rPr>
            <w:noProof/>
            <w:webHidden/>
          </w:rPr>
        </w:r>
        <w:r w:rsidR="009148B3">
          <w:rPr>
            <w:noProof/>
            <w:webHidden/>
          </w:rPr>
          <w:fldChar w:fldCharType="separate"/>
        </w:r>
        <w:r w:rsidR="009148B3">
          <w:rPr>
            <w:noProof/>
            <w:webHidden/>
          </w:rPr>
          <w:t>3</w:t>
        </w:r>
        <w:r w:rsidR="009148B3">
          <w:rPr>
            <w:noProof/>
            <w:webHidden/>
          </w:rPr>
          <w:fldChar w:fldCharType="end"/>
        </w:r>
      </w:hyperlink>
    </w:p>
    <w:p w:rsidR="009148B3" w:rsidRDefault="0010084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38009921" w:history="1">
        <w:r w:rsidR="009148B3" w:rsidRPr="00C040FA">
          <w:rPr>
            <w:rStyle w:val="Hypertextovodkaz"/>
          </w:rPr>
          <w:t>3.</w:t>
        </w:r>
        <w:r w:rsidR="009148B3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148B3" w:rsidRPr="00C040FA">
          <w:rPr>
            <w:rStyle w:val="Hypertextovodkaz"/>
          </w:rPr>
          <w:t>MĚŘENÍ</w:t>
        </w:r>
        <w:r w:rsidR="009148B3">
          <w:rPr>
            <w:noProof/>
            <w:webHidden/>
          </w:rPr>
          <w:tab/>
        </w:r>
        <w:r w:rsidR="009148B3">
          <w:rPr>
            <w:noProof/>
            <w:webHidden/>
          </w:rPr>
          <w:fldChar w:fldCharType="begin"/>
        </w:r>
        <w:r w:rsidR="009148B3">
          <w:rPr>
            <w:noProof/>
            <w:webHidden/>
          </w:rPr>
          <w:instrText xml:space="preserve"> PAGEREF _Toc38009921 \h </w:instrText>
        </w:r>
        <w:r w:rsidR="009148B3">
          <w:rPr>
            <w:noProof/>
            <w:webHidden/>
          </w:rPr>
        </w:r>
        <w:r w:rsidR="009148B3">
          <w:rPr>
            <w:noProof/>
            <w:webHidden/>
          </w:rPr>
          <w:fldChar w:fldCharType="separate"/>
        </w:r>
        <w:r w:rsidR="009148B3">
          <w:rPr>
            <w:noProof/>
            <w:webHidden/>
          </w:rPr>
          <w:t>6</w:t>
        </w:r>
        <w:r w:rsidR="009148B3">
          <w:rPr>
            <w:noProof/>
            <w:webHidden/>
          </w:rPr>
          <w:fldChar w:fldCharType="end"/>
        </w:r>
      </w:hyperlink>
    </w:p>
    <w:p w:rsidR="009148B3" w:rsidRDefault="0010084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38009922" w:history="1">
        <w:r w:rsidR="009148B3" w:rsidRPr="00C040FA">
          <w:rPr>
            <w:rStyle w:val="Hypertextovodkaz"/>
          </w:rPr>
          <w:t>4.</w:t>
        </w:r>
        <w:r w:rsidR="009148B3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148B3" w:rsidRPr="00C040FA">
          <w:rPr>
            <w:rStyle w:val="Hypertextovodkaz"/>
          </w:rPr>
          <w:t>SROVNATELNÉ VÝROBKY, ALTERNATIVY MATERIÁLŮ A PROVEDENÍ</w:t>
        </w:r>
        <w:r w:rsidR="009148B3">
          <w:rPr>
            <w:noProof/>
            <w:webHidden/>
          </w:rPr>
          <w:tab/>
        </w:r>
        <w:r w:rsidR="009148B3">
          <w:rPr>
            <w:noProof/>
            <w:webHidden/>
          </w:rPr>
          <w:fldChar w:fldCharType="begin"/>
        </w:r>
        <w:r w:rsidR="009148B3">
          <w:rPr>
            <w:noProof/>
            <w:webHidden/>
          </w:rPr>
          <w:instrText xml:space="preserve"> PAGEREF _Toc38009922 \h </w:instrText>
        </w:r>
        <w:r w:rsidR="009148B3">
          <w:rPr>
            <w:noProof/>
            <w:webHidden/>
          </w:rPr>
        </w:r>
        <w:r w:rsidR="009148B3">
          <w:rPr>
            <w:noProof/>
            <w:webHidden/>
          </w:rPr>
          <w:fldChar w:fldCharType="separate"/>
        </w:r>
        <w:r w:rsidR="009148B3">
          <w:rPr>
            <w:noProof/>
            <w:webHidden/>
          </w:rPr>
          <w:t>6</w:t>
        </w:r>
        <w:r w:rsidR="009148B3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1" w:name="_Toc38009915"/>
      <w:r>
        <w:t>SEZNAM ZKRATEK</w:t>
      </w:r>
      <w:bookmarkEnd w:id="1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České dráhy, a. s.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OTSKP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Česká republika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SPK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Česká technická norma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ÚRS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Projektová dokumentace pr</w:t>
            </w:r>
            <w:r>
              <w:t xml:space="preserve">o </w:t>
            </w:r>
            <w:r w:rsidRPr="006115D3">
              <w:t>ohlášení stavby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5E07BA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</w:tbl>
    <w:p w:rsidR="00041EC8" w:rsidRDefault="00041EC8" w:rsidP="00AD0C7B"/>
    <w:p w:rsidR="00826B7B" w:rsidRDefault="00826B7B" w:rsidP="008D03B9"/>
    <w:p w:rsidR="00826B7B" w:rsidRDefault="00826B7B">
      <w:r>
        <w:br w:type="page"/>
      </w:r>
    </w:p>
    <w:p w:rsidR="005E07BA" w:rsidRDefault="005E07BA" w:rsidP="003368B2">
      <w:pPr>
        <w:pStyle w:val="Nadpis2-1"/>
      </w:pPr>
      <w:bookmarkStart w:id="2" w:name="_Toc38009916"/>
      <w:bookmarkStart w:id="3" w:name="_Toc389559699"/>
      <w:bookmarkStart w:id="4" w:name="_Toc397429847"/>
      <w:bookmarkStart w:id="5" w:name="_Ref433028040"/>
      <w:bookmarkStart w:id="6" w:name="_Toc1048197"/>
      <w:r>
        <w:lastRenderedPageBreak/>
        <w:t xml:space="preserve">POJMY A </w:t>
      </w:r>
      <w:r w:rsidRPr="005E07BA">
        <w:t>DEFINICE</w:t>
      </w:r>
      <w:bookmarkEnd w:id="2"/>
    </w:p>
    <w:p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7" w:name="_Toc38009917"/>
      <w:r>
        <w:t>Soupis prací</w:t>
      </w:r>
      <w:bookmarkEnd w:id="7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 i 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 SO 98-98 Všeobecný objekt.</w:t>
      </w:r>
    </w:p>
    <w:p w:rsidR="005E07BA" w:rsidRDefault="005E07BA" w:rsidP="005E07BA">
      <w:pPr>
        <w:pStyle w:val="Nadpis2-2"/>
      </w:pPr>
      <w:bookmarkStart w:id="8" w:name="_Toc38009918"/>
      <w:r>
        <w:t>Cenová soustava</w:t>
      </w:r>
      <w:bookmarkEnd w:id="8"/>
    </w:p>
    <w:p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soustava -  Oborový třídník stavebních konstrukcí a prací (dále jen OTSKP),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>položkách Soupisu prací SO a PS.</w:t>
      </w:r>
    </w:p>
    <w:p w:rsidR="005E07BA" w:rsidRDefault="005E07BA" w:rsidP="005E07BA">
      <w:pPr>
        <w:pStyle w:val="Nadpis2-2"/>
      </w:pPr>
      <w:bookmarkStart w:id="9" w:name="_Toc38009919"/>
      <w:r>
        <w:t>Měrné jednotky</w:t>
      </w:r>
      <w:bookmarkEnd w:id="9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10" w:name="_Toc38009920"/>
      <w:r>
        <w:t>ZÁKLADNÍ PRAVIDLA PRO OCEŇOVÁNÍ SOUPISU PRACÍ</w:t>
      </w:r>
      <w:bookmarkEnd w:id="10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na: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r>
        <w:t>vnitrostaveništní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</w:t>
      </w:r>
      <w:r>
        <w:lastRenderedPageBreak/>
        <w:t>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>nezbytná provizoria, provizorní a přechodné stavy (a to včetně zajištění jejich kvalifikované obsluhy a řízení, ekologické likvidace), pokud nejsou vyčleněny jako samostatná položka, stavební díl, podobjekt;</w:t>
      </w:r>
    </w:p>
    <w:p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:rsidR="005E07BA" w:rsidRDefault="005E07BA" w:rsidP="005E07BA">
      <w:pPr>
        <w:pStyle w:val="Textbezslovn"/>
      </w:pPr>
      <w:r>
        <w:t>Každá účastníkem vyplněná položka musí obsahovat veškeré technicky a logicky dovoditelné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SŽ jako součást dodávky díla pro Zhotovitele (financované z rozpočtu stavby – nezadatelné výkony, dále např. dohled, účast na jednáních), které jsou specifikovány ve Směrnici SŽ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</w:t>
      </w:r>
      <w:r w:rsidR="00532846">
        <w:t>Objednatele</w:t>
      </w:r>
      <w:r>
        <w:t>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5E07BA" w:rsidRDefault="005E07BA" w:rsidP="005E07BA">
      <w:pPr>
        <w:pStyle w:val="Text2-1"/>
      </w:pPr>
      <w:r>
        <w:lastRenderedPageBreak/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</w:t>
      </w:r>
      <w:r w:rsidR="007D76B3">
        <w:t>ditovatelné) formě ve formátu * XLS</w:t>
      </w:r>
      <w:r>
        <w:t>.</w:t>
      </w:r>
    </w:p>
    <w:p w:rsidR="005E07BA" w:rsidRDefault="005E07BA" w:rsidP="005E07BA">
      <w:pPr>
        <w:pStyle w:val="Nadpis2-1"/>
      </w:pPr>
      <w:bookmarkStart w:id="11" w:name="_Toc38009921"/>
      <w:r>
        <w:t>MĚŘENÍ</w:t>
      </w:r>
      <w:bookmarkEnd w:id="11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2" w:name="_Toc38009922"/>
      <w:r>
        <w:t>SROVNATELNÉ V</w:t>
      </w:r>
      <w:r w:rsidR="00277875">
        <w:t>ÝROBKY, ALTERNATIVY MATERIÁLŮ A </w:t>
      </w:r>
      <w:r>
        <w:t>PROVEDENÍ</w:t>
      </w:r>
      <w:bookmarkEnd w:id="12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="00532846">
        <w:t xml:space="preserve">Objednatelem </w:t>
      </w:r>
      <w:r>
        <w:t>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3"/>
      <w:bookmarkEnd w:id="4"/>
      <w:bookmarkEnd w:id="5"/>
      <w:bookmarkEnd w:id="6"/>
    </w:p>
    <w:sectPr w:rsidR="005E07BA" w:rsidSect="00FC7C74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5F45" w:rsidRDefault="00685F45" w:rsidP="00962258">
      <w:pPr>
        <w:spacing w:after="0" w:line="240" w:lineRule="auto"/>
      </w:pPr>
      <w:r>
        <w:separator/>
      </w:r>
    </w:p>
  </w:endnote>
  <w:endnote w:type="continuationSeparator" w:id="0">
    <w:p w:rsidR="00685F45" w:rsidRDefault="00685F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00844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00844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CF0EF4" w:rsidRPr="003462EB" w:rsidRDefault="00100844" w:rsidP="00C87634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Pr="00100844">
            <w:rPr>
              <w:b/>
              <w:bCs/>
              <w:noProof/>
            </w:rPr>
            <w:t xml:space="preserve">Doplnění závor na přejezdu P5440 v km 9,880 </w:t>
          </w:r>
          <w:r>
            <w:rPr>
              <w:noProof/>
            </w:rPr>
            <w:t>trati Jaroměř - Trutnov hl.n.</w:t>
          </w:r>
          <w:r>
            <w:rPr>
              <w:noProof/>
            </w:rPr>
            <w:cr/>
          </w:r>
          <w:r>
            <w:rPr>
              <w:noProof/>
            </w:rPr>
            <w:fldChar w:fldCharType="end"/>
          </w:r>
        </w:p>
        <w:p w:rsidR="00CF0EF4" w:rsidRDefault="00CF0EF4" w:rsidP="00C87634">
          <w:pPr>
            <w:pStyle w:val="Zpatvle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CF0EF4" w:rsidRDefault="00100844" w:rsidP="00C87634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Doplnění závor na přejezdu P5440 v km 9,880 trati Jaroměř - Trutnov hl.n.</w:t>
          </w:r>
          <w:r>
            <w:rPr>
              <w:noProof/>
            </w:rPr>
            <w:cr/>
          </w:r>
          <w:r>
            <w:rPr>
              <w:noProof/>
            </w:rPr>
            <w:fldChar w:fldCharType="end"/>
          </w:r>
        </w:p>
        <w:p w:rsidR="00CF0EF4" w:rsidRDefault="00CF0EF4" w:rsidP="00C87634">
          <w:pPr>
            <w:pStyle w:val="Zpatvpra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00844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00844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0EF4" w:rsidRPr="00B8518B" w:rsidRDefault="00CF0EF4" w:rsidP="00CF0EF4">
    <w:pPr>
      <w:pStyle w:val="Zpat"/>
      <w:rPr>
        <w:sz w:val="2"/>
        <w:szCs w:val="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:rsidR="00CF0EF4" w:rsidRPr="00A616BE" w:rsidRDefault="00CF0EF4" w:rsidP="00CF0EF4">
    <w:pPr>
      <w:pStyle w:val="Zpat"/>
      <w:rPr>
        <w:sz w:val="12"/>
        <w:szCs w:val="12"/>
      </w:rPr>
    </w:pPr>
    <w:r w:rsidRPr="00A616BE">
      <w:rPr>
        <w:rFonts w:cs="Calibri"/>
        <w:sz w:val="12"/>
        <w:szCs w:val="12"/>
      </w:rPr>
      <w:t>Za tuto publikaci odpovídá pouze její autor. Evropská unie nenese odpovědnost za jakékoli využití informací v ní obsažených.</w:t>
    </w:r>
  </w:p>
  <w:p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5F45" w:rsidRDefault="00685F45" w:rsidP="00962258">
      <w:pPr>
        <w:spacing w:after="0" w:line="240" w:lineRule="auto"/>
      </w:pPr>
      <w:r>
        <w:separator/>
      </w:r>
    </w:p>
  </w:footnote>
  <w:footnote w:type="continuationSeparator" w:id="0">
    <w:p w:rsidR="00685F45" w:rsidRDefault="00685F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4A88F6B" wp14:editId="5192B01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070991"/>
    <w:multiLevelType w:val="multilevel"/>
    <w:tmpl w:val="CABE99FC"/>
    <w:numStyleLink w:val="ListNumbermultilevel"/>
  </w:abstractNum>
  <w:abstractNum w:abstractNumId="9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2BE"/>
    <w:rsid w:val="000008ED"/>
    <w:rsid w:val="00017F3C"/>
    <w:rsid w:val="000373DC"/>
    <w:rsid w:val="00041EC8"/>
    <w:rsid w:val="0006465A"/>
    <w:rsid w:val="0006588D"/>
    <w:rsid w:val="00067A5E"/>
    <w:rsid w:val="00071521"/>
    <w:rsid w:val="000719BB"/>
    <w:rsid w:val="00072A65"/>
    <w:rsid w:val="00072C1E"/>
    <w:rsid w:val="000744B7"/>
    <w:rsid w:val="000B4EB8"/>
    <w:rsid w:val="000C41F2"/>
    <w:rsid w:val="000C5D34"/>
    <w:rsid w:val="000D22C4"/>
    <w:rsid w:val="000D27D1"/>
    <w:rsid w:val="000E1A7F"/>
    <w:rsid w:val="00100844"/>
    <w:rsid w:val="00112864"/>
    <w:rsid w:val="00114472"/>
    <w:rsid w:val="00114988"/>
    <w:rsid w:val="00115069"/>
    <w:rsid w:val="001150F2"/>
    <w:rsid w:val="0014042E"/>
    <w:rsid w:val="0014647F"/>
    <w:rsid w:val="00146BCB"/>
    <w:rsid w:val="0015027B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E678E"/>
    <w:rsid w:val="002071BB"/>
    <w:rsid w:val="00207DF5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3B57"/>
    <w:rsid w:val="002B6B58"/>
    <w:rsid w:val="002C31BF"/>
    <w:rsid w:val="002D7FD6"/>
    <w:rsid w:val="002E0CD7"/>
    <w:rsid w:val="002E0CFB"/>
    <w:rsid w:val="002E5C7B"/>
    <w:rsid w:val="002F4333"/>
    <w:rsid w:val="003229ED"/>
    <w:rsid w:val="003262BE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C1F4E"/>
    <w:rsid w:val="003C33F2"/>
    <w:rsid w:val="003D756E"/>
    <w:rsid w:val="003E420D"/>
    <w:rsid w:val="003E4C13"/>
    <w:rsid w:val="003F191F"/>
    <w:rsid w:val="004078F3"/>
    <w:rsid w:val="00427794"/>
    <w:rsid w:val="00450F07"/>
    <w:rsid w:val="00453CD3"/>
    <w:rsid w:val="00460660"/>
    <w:rsid w:val="00464BA9"/>
    <w:rsid w:val="004821D3"/>
    <w:rsid w:val="00483969"/>
    <w:rsid w:val="00486107"/>
    <w:rsid w:val="00491827"/>
    <w:rsid w:val="004B0DFE"/>
    <w:rsid w:val="004C4399"/>
    <w:rsid w:val="004C7451"/>
    <w:rsid w:val="004C787C"/>
    <w:rsid w:val="004E7A1F"/>
    <w:rsid w:val="004F4B9B"/>
    <w:rsid w:val="004F711D"/>
    <w:rsid w:val="0050666E"/>
    <w:rsid w:val="00511AB9"/>
    <w:rsid w:val="00521419"/>
    <w:rsid w:val="005216D2"/>
    <w:rsid w:val="00523BB5"/>
    <w:rsid w:val="00523EA7"/>
    <w:rsid w:val="00532846"/>
    <w:rsid w:val="005406EB"/>
    <w:rsid w:val="00553375"/>
    <w:rsid w:val="00555884"/>
    <w:rsid w:val="005736B7"/>
    <w:rsid w:val="00575E5A"/>
    <w:rsid w:val="00580245"/>
    <w:rsid w:val="00586049"/>
    <w:rsid w:val="005A1F44"/>
    <w:rsid w:val="005B76D4"/>
    <w:rsid w:val="005D3C39"/>
    <w:rsid w:val="005E07BA"/>
    <w:rsid w:val="00601A8C"/>
    <w:rsid w:val="0061068E"/>
    <w:rsid w:val="006115D3"/>
    <w:rsid w:val="00617C5D"/>
    <w:rsid w:val="00655976"/>
    <w:rsid w:val="0065610E"/>
    <w:rsid w:val="00660AD3"/>
    <w:rsid w:val="006776B6"/>
    <w:rsid w:val="00685F45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10723"/>
    <w:rsid w:val="00721EBF"/>
    <w:rsid w:val="00723ED1"/>
    <w:rsid w:val="00740AF5"/>
    <w:rsid w:val="00743525"/>
    <w:rsid w:val="00745555"/>
    <w:rsid w:val="0074675C"/>
    <w:rsid w:val="007541A2"/>
    <w:rsid w:val="00755818"/>
    <w:rsid w:val="0076286B"/>
    <w:rsid w:val="00766846"/>
    <w:rsid w:val="0076790E"/>
    <w:rsid w:val="0077673A"/>
    <w:rsid w:val="007846E1"/>
    <w:rsid w:val="007847D6"/>
    <w:rsid w:val="00794A4D"/>
    <w:rsid w:val="00796698"/>
    <w:rsid w:val="007A5172"/>
    <w:rsid w:val="007A67A0"/>
    <w:rsid w:val="007B570C"/>
    <w:rsid w:val="007C263C"/>
    <w:rsid w:val="007D76B3"/>
    <w:rsid w:val="007E4A6E"/>
    <w:rsid w:val="007F56A7"/>
    <w:rsid w:val="00800851"/>
    <w:rsid w:val="008074E9"/>
    <w:rsid w:val="00807DD0"/>
    <w:rsid w:val="00810E5C"/>
    <w:rsid w:val="00816930"/>
    <w:rsid w:val="00821D01"/>
    <w:rsid w:val="00824331"/>
    <w:rsid w:val="00825984"/>
    <w:rsid w:val="00826B7B"/>
    <w:rsid w:val="00834146"/>
    <w:rsid w:val="00846789"/>
    <w:rsid w:val="008813D5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148B3"/>
    <w:rsid w:val="00922385"/>
    <w:rsid w:val="009223DF"/>
    <w:rsid w:val="00936091"/>
    <w:rsid w:val="00940D8A"/>
    <w:rsid w:val="00956C4E"/>
    <w:rsid w:val="00962258"/>
    <w:rsid w:val="009678B7"/>
    <w:rsid w:val="00992D9C"/>
    <w:rsid w:val="00996CB8"/>
    <w:rsid w:val="00996D77"/>
    <w:rsid w:val="009B2E97"/>
    <w:rsid w:val="009B5146"/>
    <w:rsid w:val="009C418E"/>
    <w:rsid w:val="009C442C"/>
    <w:rsid w:val="009D2FC5"/>
    <w:rsid w:val="009E07F4"/>
    <w:rsid w:val="009E37B6"/>
    <w:rsid w:val="009F0603"/>
    <w:rsid w:val="009F309B"/>
    <w:rsid w:val="009F392E"/>
    <w:rsid w:val="009F48B9"/>
    <w:rsid w:val="009F53C5"/>
    <w:rsid w:val="00A01A97"/>
    <w:rsid w:val="00A0740E"/>
    <w:rsid w:val="00A308AF"/>
    <w:rsid w:val="00A4050F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C06B4"/>
    <w:rsid w:val="00BC06C4"/>
    <w:rsid w:val="00BC38B5"/>
    <w:rsid w:val="00BD7E91"/>
    <w:rsid w:val="00BD7F0D"/>
    <w:rsid w:val="00C02D0A"/>
    <w:rsid w:val="00C03A6E"/>
    <w:rsid w:val="00C226C0"/>
    <w:rsid w:val="00C24A6A"/>
    <w:rsid w:val="00C42FE6"/>
    <w:rsid w:val="00C44F6A"/>
    <w:rsid w:val="00C6198E"/>
    <w:rsid w:val="00C708EA"/>
    <w:rsid w:val="00C778A5"/>
    <w:rsid w:val="00C90F19"/>
    <w:rsid w:val="00C95162"/>
    <w:rsid w:val="00CB6A37"/>
    <w:rsid w:val="00CB7684"/>
    <w:rsid w:val="00CC7C8F"/>
    <w:rsid w:val="00CD1FC4"/>
    <w:rsid w:val="00CF0EF4"/>
    <w:rsid w:val="00D034A0"/>
    <w:rsid w:val="00D21061"/>
    <w:rsid w:val="00D322B7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6D68"/>
    <w:rsid w:val="00E44045"/>
    <w:rsid w:val="00E618C4"/>
    <w:rsid w:val="00E7218A"/>
    <w:rsid w:val="00E84C3A"/>
    <w:rsid w:val="00E878EE"/>
    <w:rsid w:val="00EA6EC7"/>
    <w:rsid w:val="00EB104F"/>
    <w:rsid w:val="00EB46E5"/>
    <w:rsid w:val="00ED0703"/>
    <w:rsid w:val="00ED14BD"/>
    <w:rsid w:val="00F016C7"/>
    <w:rsid w:val="00F12DEC"/>
    <w:rsid w:val="00F1715C"/>
    <w:rsid w:val="00F310F8"/>
    <w:rsid w:val="00F35939"/>
    <w:rsid w:val="00F45607"/>
    <w:rsid w:val="00F4722B"/>
    <w:rsid w:val="00F54432"/>
    <w:rsid w:val="00F659EB"/>
    <w:rsid w:val="00F86BA6"/>
    <w:rsid w:val="00F8788B"/>
    <w:rsid w:val="00FB5DE8"/>
    <w:rsid w:val="00FB6342"/>
    <w:rsid w:val="00FC5E5E"/>
    <w:rsid w:val="00FC6389"/>
    <w:rsid w:val="00FC7C74"/>
    <w:rsid w:val="00FE3066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  <w:style w:type="character" w:styleId="Zstupntext">
    <w:name w:val="Placeholder Text"/>
    <w:basedOn w:val="Standardnpsmoodstavce"/>
    <w:uiPriority w:val="99"/>
    <w:semiHidden/>
    <w:rsid w:val="003262B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  <w:style w:type="character" w:styleId="Zstupntext">
    <w:name w:val="Placeholder Text"/>
    <w:basedOn w:val="Standardnpsmoodstavce"/>
    <w:uiPriority w:val="99"/>
    <w:semiHidden/>
    <w:rsid w:val="003262B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ichyP\Desktop\KSP_DOK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CF24DA59CDE43F7BACA03FD33B99B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285CDC-3E7B-465E-A0DE-327419F40E48}"/>
      </w:docPartPr>
      <w:docPartBody>
        <w:p w:rsidR="009312A8" w:rsidRDefault="00C67842">
          <w:pPr>
            <w:pStyle w:val="6CF24DA59CDE43F7BACA03FD33B99B2A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842"/>
    <w:rsid w:val="00001875"/>
    <w:rsid w:val="009312A8"/>
    <w:rsid w:val="00C67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6CF24DA59CDE43F7BACA03FD33B99B2A">
    <w:name w:val="6CF24DA59CDE43F7BACA03FD33B99B2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6CF24DA59CDE43F7BACA03FD33B99B2A">
    <w:name w:val="6CF24DA59CDE43F7BACA03FD33B99B2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6A856C1-A1E2-4571-B40A-F32B6033A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KSP_DOK</Template>
  <TotalTime>1</TotalTime>
  <Pages>6</Pages>
  <Words>1816</Words>
  <Characters>10720</Characters>
  <Application>Microsoft Office Word</Application>
  <DocSecurity>0</DocSecurity>
  <Lines>89</Lines>
  <Paragraphs>25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12511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Tichý Petr, Ing.</dc:creator>
  <cp:lastModifiedBy>Holá Magdaléna, Ing.</cp:lastModifiedBy>
  <cp:revision>4</cp:revision>
  <cp:lastPrinted>2019-03-13T10:28:00Z</cp:lastPrinted>
  <dcterms:created xsi:type="dcterms:W3CDTF">2020-04-22T08:14:00Z</dcterms:created>
  <dcterms:modified xsi:type="dcterms:W3CDTF">2020-05-15T07:33:00Z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